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AC9" w:rsidRDefault="00231AC9" w:rsidP="00231AC9">
      <w:r>
        <w:t>All,</w:t>
      </w:r>
    </w:p>
    <w:p w:rsidR="00231AC9" w:rsidRDefault="00231AC9" w:rsidP="00231AC9">
      <w:r>
        <w:t xml:space="preserve">       First off I hope and pray I never need to use my weapon to defend my family or myself.</w:t>
      </w:r>
    </w:p>
    <w:p w:rsidR="00231AC9" w:rsidRDefault="00231AC9" w:rsidP="00231AC9">
      <w:r>
        <w:t xml:space="preserve">I believe the stand your ground law is very important to all law abiding </w:t>
      </w:r>
      <w:proofErr w:type="spellStart"/>
      <w:r>
        <w:t>Ohians</w:t>
      </w:r>
      <w:proofErr w:type="spellEnd"/>
      <w:r>
        <w:t xml:space="preserve"> mainly due to the civil protections this law would provide.  Stand your ground law or not if I can get away I will always do so before going for my </w:t>
      </w:r>
      <w:proofErr w:type="gramStart"/>
      <w:r>
        <w:t>weapon .</w:t>
      </w:r>
      <w:proofErr w:type="gramEnd"/>
      <w:r>
        <w:t xml:space="preserve"> </w:t>
      </w:r>
      <w:proofErr w:type="spellStart"/>
      <w:r>
        <w:t>Noone</w:t>
      </w:r>
      <w:proofErr w:type="spellEnd"/>
      <w:r>
        <w:t xml:space="preserve"> wants to be involved in a shooting of any kind,  but to be forced into defending yourself and cleared of wrong doing only to be devastated buy a lawsuit is wrong on all points. As i stated earlier if i can get away and avoid the use of deadly force i always </w:t>
      </w:r>
      <w:proofErr w:type="gramStart"/>
      <w:r>
        <w:t>will ,</w:t>
      </w:r>
      <w:proofErr w:type="gramEnd"/>
      <w:r>
        <w:t xml:space="preserve"> but also how do you make that decision second guessing yourself could get you killed or then having a jury have weeks or months to pick apart a decision you had maybe a second to make.</w:t>
      </w:r>
    </w:p>
    <w:p w:rsidR="00231AC9" w:rsidRDefault="00231AC9" w:rsidP="00231AC9">
      <w:r>
        <w:t xml:space="preserve">No new gun control laws will make the law abiding </w:t>
      </w:r>
      <w:proofErr w:type="gramStart"/>
      <w:r>
        <w:t>safer .</w:t>
      </w:r>
      <w:proofErr w:type="gramEnd"/>
      <w:r>
        <w:t xml:space="preserve"> We as law abiding people need the laws to stand up for us not make it harder to preserve our lives or the lives of our family's. </w:t>
      </w:r>
    </w:p>
    <w:p w:rsidR="00231AC9" w:rsidRDefault="00231AC9" w:rsidP="00231AC9">
      <w:r>
        <w:t xml:space="preserve">Let me conclude I am a 54 year old </w:t>
      </w:r>
      <w:proofErr w:type="gramStart"/>
      <w:r>
        <w:t>husband ,</w:t>
      </w:r>
      <w:proofErr w:type="gramEnd"/>
      <w:r>
        <w:t xml:space="preserve"> father &amp; grandfather.  I served this country 1984-88 in the US Air Force. </w:t>
      </w:r>
      <w:proofErr w:type="gramStart"/>
      <w:r>
        <w:t>Honorable Discharge.</w:t>
      </w:r>
      <w:proofErr w:type="gramEnd"/>
      <w:r>
        <w:t xml:space="preserve"> </w:t>
      </w:r>
    </w:p>
    <w:p w:rsidR="00231AC9" w:rsidRDefault="00231AC9" w:rsidP="00231AC9">
      <w:r>
        <w:t xml:space="preserve">We as law abiding need laws that serve the law abiding that protect our lives and freedoms. These days that sadly seems to have been forgotten or laid aside to fulfill some agenda. </w:t>
      </w:r>
      <w:proofErr w:type="spellStart"/>
      <w:r>
        <w:t>Ohios</w:t>
      </w:r>
      <w:proofErr w:type="spellEnd"/>
      <w:r>
        <w:t xml:space="preserve"> law abiding will always be law abiding please treat us as such.</w:t>
      </w:r>
    </w:p>
    <w:p w:rsidR="00231AC9" w:rsidRDefault="00231AC9" w:rsidP="00231AC9"/>
    <w:p w:rsidR="00231AC9" w:rsidRDefault="00231AC9" w:rsidP="00231AC9">
      <w:r>
        <w:t>Respectfully</w:t>
      </w:r>
    </w:p>
    <w:p w:rsidR="00EE0C3E" w:rsidRDefault="00231AC9" w:rsidP="00231AC9">
      <w:r>
        <w:t>Keith J Ackerman</w:t>
      </w:r>
      <w:bookmarkStart w:id="0" w:name="_GoBack"/>
      <w:bookmarkEnd w:id="0"/>
    </w:p>
    <w:sectPr w:rsidR="00EE0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AC9"/>
    <w:rsid w:val="00231AC9"/>
    <w:rsid w:val="00487B0D"/>
    <w:rsid w:val="00D1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0</DocSecurity>
  <Lines>9</Lines>
  <Paragraphs>2</Paragraphs>
  <ScaleCrop>false</ScaleCrop>
  <Company>Ohio Senate</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Sabo, Joshua</dc:creator>
  <cp:lastModifiedBy>Sabo, Joshua</cp:lastModifiedBy>
  <cp:revision>1</cp:revision>
  <dcterms:created xsi:type="dcterms:W3CDTF">2019-12-02T19:36:00Z</dcterms:created>
  <dcterms:modified xsi:type="dcterms:W3CDTF">2019-12-02T19:37:00Z</dcterms:modified>
</cp:coreProperties>
</file>