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1B5CE" w14:textId="14F7B33E" w:rsidR="006C7949" w:rsidRDefault="006C7949" w:rsidP="006C7949">
      <w:bookmarkStart w:id="0" w:name="_GoBack"/>
      <w:bookmarkEnd w:id="0"/>
      <w:r>
        <w:t xml:space="preserve">TESTIMONY ON OHIO S.B. 205 </w:t>
      </w:r>
    </w:p>
    <w:p w14:paraId="2B1876AE" w14:textId="77777777" w:rsidR="006C7949" w:rsidRDefault="006C7949" w:rsidP="006C7949">
      <w:r>
        <w:t xml:space="preserve">Presented by Vicki Deisner, Animal Welfare Institute </w:t>
      </w:r>
    </w:p>
    <w:p w14:paraId="648DB8B1" w14:textId="2919B69F" w:rsidR="006C7949" w:rsidRDefault="006C7949" w:rsidP="006C7949">
      <w:r>
        <w:t>Before the Ohio Senate Judiciary Committee</w:t>
      </w:r>
    </w:p>
    <w:p w14:paraId="6342992D" w14:textId="77777777" w:rsidR="006C7949" w:rsidRDefault="006C7949" w:rsidP="006C7949">
      <w:r>
        <w:t>Wednesday, February 5, 2020</w:t>
      </w:r>
    </w:p>
    <w:p w14:paraId="6F17C924" w14:textId="686C109B" w:rsidR="00363F73" w:rsidRDefault="00363F73" w:rsidP="006C7949"/>
    <w:p w14:paraId="12447644" w14:textId="74D68639" w:rsidR="00B63867" w:rsidRDefault="0088661A" w:rsidP="00D43C8B">
      <w:pPr>
        <w:rPr>
          <w:rFonts w:cstheme="minorHAnsi"/>
          <w:sz w:val="24"/>
          <w:szCs w:val="24"/>
          <w:shd w:val="clear" w:color="auto" w:fill="FFFFFF"/>
        </w:rPr>
      </w:pPr>
      <w:r>
        <w:rPr>
          <w:rFonts w:cstheme="minorHAnsi"/>
          <w:sz w:val="24"/>
          <w:szCs w:val="24"/>
          <w:shd w:val="clear" w:color="auto" w:fill="FFFFFF"/>
        </w:rPr>
        <w:t>Chairman Eklund, Vice-</w:t>
      </w:r>
      <w:r w:rsidR="006C7949">
        <w:rPr>
          <w:rFonts w:cstheme="minorHAnsi"/>
          <w:sz w:val="24"/>
          <w:szCs w:val="24"/>
          <w:shd w:val="clear" w:color="auto" w:fill="FFFFFF"/>
        </w:rPr>
        <w:t>C</w:t>
      </w:r>
      <w:r>
        <w:rPr>
          <w:rFonts w:cstheme="minorHAnsi"/>
          <w:sz w:val="24"/>
          <w:szCs w:val="24"/>
          <w:shd w:val="clear" w:color="auto" w:fill="FFFFFF"/>
        </w:rPr>
        <w:t xml:space="preserve">hairman Manning, Ranking Member Thomas, and </w:t>
      </w:r>
      <w:r w:rsidR="001B3BDE">
        <w:rPr>
          <w:rFonts w:cstheme="minorHAnsi"/>
          <w:sz w:val="24"/>
          <w:szCs w:val="24"/>
          <w:shd w:val="clear" w:color="auto" w:fill="FFFFFF"/>
        </w:rPr>
        <w:t>m</w:t>
      </w:r>
      <w:r>
        <w:rPr>
          <w:rFonts w:cstheme="minorHAnsi"/>
          <w:sz w:val="24"/>
          <w:szCs w:val="24"/>
          <w:shd w:val="clear" w:color="auto" w:fill="FFFFFF"/>
        </w:rPr>
        <w:t xml:space="preserve">embers of the </w:t>
      </w:r>
      <w:r w:rsidR="001B3BDE">
        <w:rPr>
          <w:rFonts w:cstheme="minorHAnsi"/>
          <w:sz w:val="24"/>
          <w:szCs w:val="24"/>
          <w:shd w:val="clear" w:color="auto" w:fill="FFFFFF"/>
        </w:rPr>
        <w:t>Senate Judiciary C</w:t>
      </w:r>
      <w:r>
        <w:rPr>
          <w:rFonts w:cstheme="minorHAnsi"/>
          <w:sz w:val="24"/>
          <w:szCs w:val="24"/>
          <w:shd w:val="clear" w:color="auto" w:fill="FFFFFF"/>
        </w:rPr>
        <w:t>ommittee</w:t>
      </w:r>
      <w:r w:rsidR="001B3BDE">
        <w:rPr>
          <w:rFonts w:cstheme="minorHAnsi"/>
          <w:sz w:val="24"/>
          <w:szCs w:val="24"/>
          <w:shd w:val="clear" w:color="auto" w:fill="FFFFFF"/>
        </w:rPr>
        <w:t xml:space="preserve">, </w:t>
      </w:r>
      <w:r w:rsidR="006C7949">
        <w:rPr>
          <w:rFonts w:cstheme="minorHAnsi"/>
          <w:sz w:val="24"/>
          <w:szCs w:val="24"/>
          <w:shd w:val="clear" w:color="auto" w:fill="FFFFFF"/>
        </w:rPr>
        <w:t xml:space="preserve">I am Vicki Deisner, the Government Affairs Representative for Animal Welfare Institute (AWI) in Ohio.  We </w:t>
      </w:r>
      <w:r w:rsidR="001B3BDE">
        <w:rPr>
          <w:rFonts w:cstheme="minorHAnsi"/>
          <w:sz w:val="24"/>
          <w:szCs w:val="24"/>
          <w:shd w:val="clear" w:color="auto" w:fill="FFFFFF"/>
        </w:rPr>
        <w:t xml:space="preserve">thank you for this opportunity to provide written testimony in support of SB 205, a bill to increase penalties for serious acts of cruelty towards companion animals.  </w:t>
      </w:r>
    </w:p>
    <w:p w14:paraId="6779CDCA" w14:textId="77777777" w:rsidR="0088661A" w:rsidRDefault="0088661A" w:rsidP="00B84F74">
      <w:pPr>
        <w:pStyle w:val="NormalWeb"/>
        <w:shd w:val="clear" w:color="auto" w:fill="FFFFFF"/>
        <w:spacing w:before="0" w:beforeAutospacing="0" w:after="0" w:afterAutospacing="0"/>
        <w:rPr>
          <w:rFonts w:asciiTheme="minorHAnsi" w:hAnsiTheme="minorHAnsi" w:cstheme="minorHAnsi"/>
          <w:shd w:val="clear" w:color="auto" w:fill="FFFFFF"/>
        </w:rPr>
      </w:pPr>
    </w:p>
    <w:p w14:paraId="46D8BC56" w14:textId="1B8F0E60" w:rsidR="00530FE6" w:rsidRDefault="006C7949" w:rsidP="00B84F74">
      <w:pPr>
        <w:pStyle w:val="NormalWeb"/>
        <w:shd w:val="clear" w:color="auto" w:fill="FFFFFF"/>
        <w:spacing w:before="0" w:beforeAutospacing="0" w:after="0" w:afterAutospacing="0"/>
        <w:rPr>
          <w:rFonts w:asciiTheme="minorHAnsi" w:hAnsiTheme="minorHAnsi" w:cstheme="minorHAnsi"/>
          <w:shd w:val="clear" w:color="auto" w:fill="FFFFFF"/>
        </w:rPr>
      </w:pPr>
      <w:r>
        <w:rPr>
          <w:rFonts w:asciiTheme="minorHAnsi" w:hAnsiTheme="minorHAnsi" w:cstheme="minorHAnsi"/>
          <w:shd w:val="clear" w:color="auto" w:fill="FFFFFF"/>
        </w:rPr>
        <w:t>AWI is</w:t>
      </w:r>
      <w:r w:rsidR="00530FE6">
        <w:rPr>
          <w:rFonts w:asciiTheme="minorHAnsi" w:hAnsiTheme="minorHAnsi" w:cstheme="minorHAnsi"/>
          <w:shd w:val="clear" w:color="auto" w:fill="FFFFFF"/>
        </w:rPr>
        <w:t xml:space="preserve"> grateful to the bill’s sponsors and cosponsors for recognizing the need to provide enhanced penalties for egregious forms of cruelty</w:t>
      </w:r>
      <w:r w:rsidR="00123683">
        <w:rPr>
          <w:rFonts w:asciiTheme="minorHAnsi" w:hAnsiTheme="minorHAnsi" w:cstheme="minorHAnsi"/>
          <w:shd w:val="clear" w:color="auto" w:fill="FFFFFF"/>
        </w:rPr>
        <w:t>.</w:t>
      </w:r>
      <w:r w:rsidR="000D75B6">
        <w:rPr>
          <w:rFonts w:asciiTheme="minorHAnsi" w:hAnsiTheme="minorHAnsi" w:cstheme="minorHAnsi"/>
          <w:shd w:val="clear" w:color="auto" w:fill="FFFFFF"/>
        </w:rPr>
        <w:t xml:space="preserve">  </w:t>
      </w:r>
      <w:r w:rsidR="00CA3F8E">
        <w:rPr>
          <w:rFonts w:asciiTheme="minorHAnsi" w:hAnsiTheme="minorHAnsi" w:cstheme="minorHAnsi"/>
          <w:shd w:val="clear" w:color="auto" w:fill="FFFFFF"/>
        </w:rPr>
        <w:t>I</w:t>
      </w:r>
      <w:r w:rsidR="000D75B6">
        <w:rPr>
          <w:rFonts w:asciiTheme="minorHAnsi" w:hAnsiTheme="minorHAnsi" w:cstheme="minorHAnsi"/>
          <w:shd w:val="clear" w:color="auto" w:fill="FFFFFF"/>
        </w:rPr>
        <w:t>mportant feature</w:t>
      </w:r>
      <w:r w:rsidR="00CA3F8E">
        <w:rPr>
          <w:rFonts w:asciiTheme="minorHAnsi" w:hAnsiTheme="minorHAnsi" w:cstheme="minorHAnsi"/>
          <w:shd w:val="clear" w:color="auto" w:fill="FFFFFF"/>
        </w:rPr>
        <w:t>s</w:t>
      </w:r>
      <w:r w:rsidR="000D75B6">
        <w:rPr>
          <w:rFonts w:asciiTheme="minorHAnsi" w:hAnsiTheme="minorHAnsi" w:cstheme="minorHAnsi"/>
          <w:shd w:val="clear" w:color="auto" w:fill="FFFFFF"/>
        </w:rPr>
        <w:t xml:space="preserve"> of this legislation </w:t>
      </w:r>
      <w:r w:rsidR="00CA3F8E">
        <w:rPr>
          <w:rFonts w:asciiTheme="minorHAnsi" w:hAnsiTheme="minorHAnsi" w:cstheme="minorHAnsi"/>
          <w:shd w:val="clear" w:color="auto" w:fill="FFFFFF"/>
        </w:rPr>
        <w:t>is the it clarifies the language in Goddard’s Law to make the qualifying offenses clear, it elevates the most serious offenses to an F3 to give judges the discretion to sentence, and it adds a much needed M1 offense for starvation cases.</w:t>
      </w:r>
    </w:p>
    <w:p w14:paraId="03BE160C" w14:textId="77777777" w:rsidR="0088661A" w:rsidRDefault="0088661A" w:rsidP="00B84F74">
      <w:pPr>
        <w:pStyle w:val="NormalWeb"/>
        <w:shd w:val="clear" w:color="auto" w:fill="FFFFFF"/>
        <w:spacing w:before="0" w:beforeAutospacing="0" w:after="0" w:afterAutospacing="0"/>
        <w:rPr>
          <w:rFonts w:asciiTheme="minorHAnsi" w:hAnsiTheme="minorHAnsi" w:cstheme="minorHAnsi"/>
          <w:shd w:val="clear" w:color="auto" w:fill="FFFFFF"/>
        </w:rPr>
      </w:pPr>
    </w:p>
    <w:p w14:paraId="2E6085EE" w14:textId="21679263" w:rsidR="00B84F74" w:rsidRDefault="00B63867" w:rsidP="00B84F74">
      <w:pPr>
        <w:pStyle w:val="NormalWeb"/>
        <w:shd w:val="clear" w:color="auto" w:fill="FFFFFF"/>
        <w:spacing w:before="0" w:beforeAutospacing="0" w:after="0" w:afterAutospacing="0"/>
        <w:rPr>
          <w:rFonts w:asciiTheme="minorHAnsi" w:hAnsiTheme="minorHAnsi" w:cstheme="minorHAnsi"/>
          <w:shd w:val="clear" w:color="auto" w:fill="FFFFFF"/>
        </w:rPr>
      </w:pPr>
      <w:r w:rsidRPr="00B84F74">
        <w:rPr>
          <w:rFonts w:asciiTheme="minorHAnsi" w:hAnsiTheme="minorHAnsi" w:cstheme="minorHAnsi"/>
          <w:shd w:val="clear" w:color="auto" w:fill="FFFFFF"/>
        </w:rPr>
        <w:t>Animal cruelty in and of itself is a heinous act against some of the most vulnerable members of society. It is a crime</w:t>
      </w:r>
      <w:r w:rsidR="005C1F9B">
        <w:rPr>
          <w:rFonts w:asciiTheme="minorHAnsi" w:hAnsiTheme="minorHAnsi" w:cstheme="minorHAnsi"/>
          <w:shd w:val="clear" w:color="auto" w:fill="FFFFFF"/>
        </w:rPr>
        <w:t xml:space="preserve"> everywhere, and it deserve</w:t>
      </w:r>
      <w:r w:rsidR="00141D20">
        <w:rPr>
          <w:rFonts w:asciiTheme="minorHAnsi" w:hAnsiTheme="minorHAnsi" w:cstheme="minorHAnsi"/>
          <w:shd w:val="clear" w:color="auto" w:fill="FFFFFF"/>
        </w:rPr>
        <w:t>s</w:t>
      </w:r>
      <w:r w:rsidR="005C1F9B">
        <w:rPr>
          <w:rFonts w:asciiTheme="minorHAnsi" w:hAnsiTheme="minorHAnsi" w:cstheme="minorHAnsi"/>
          <w:shd w:val="clear" w:color="auto" w:fill="FFFFFF"/>
        </w:rPr>
        <w:t xml:space="preserve"> more than a slap on the wrist</w:t>
      </w:r>
      <w:r w:rsidRPr="00B84F74">
        <w:rPr>
          <w:rFonts w:asciiTheme="minorHAnsi" w:hAnsiTheme="minorHAnsi" w:cstheme="minorHAnsi"/>
          <w:shd w:val="clear" w:color="auto" w:fill="FFFFFF"/>
        </w:rPr>
        <w:t xml:space="preserve">. </w:t>
      </w:r>
      <w:r w:rsidR="000D75B6">
        <w:rPr>
          <w:rFonts w:asciiTheme="minorHAnsi" w:hAnsiTheme="minorHAnsi" w:cstheme="minorHAnsi"/>
          <w:shd w:val="clear" w:color="auto" w:fill="FFFFFF"/>
        </w:rPr>
        <w:t xml:space="preserve"> </w:t>
      </w:r>
      <w:r w:rsidR="005C1F9B">
        <w:rPr>
          <w:rFonts w:asciiTheme="minorHAnsi" w:hAnsiTheme="minorHAnsi" w:cstheme="minorHAnsi"/>
          <w:shd w:val="clear" w:color="auto" w:fill="FFFFFF"/>
        </w:rPr>
        <w:t>But i</w:t>
      </w:r>
      <w:r w:rsidR="000D75B6">
        <w:rPr>
          <w:rFonts w:asciiTheme="minorHAnsi" w:hAnsiTheme="minorHAnsi" w:cstheme="minorHAnsi"/>
          <w:shd w:val="clear" w:color="auto" w:fill="FFFFFF"/>
        </w:rPr>
        <w:t xml:space="preserve">t is </w:t>
      </w:r>
      <w:r w:rsidR="005C1F9B">
        <w:rPr>
          <w:rFonts w:asciiTheme="minorHAnsi" w:hAnsiTheme="minorHAnsi" w:cstheme="minorHAnsi"/>
          <w:shd w:val="clear" w:color="auto" w:fill="FFFFFF"/>
        </w:rPr>
        <w:t>a disservice to both animals and people</w:t>
      </w:r>
      <w:r w:rsidR="000D75B6">
        <w:rPr>
          <w:rFonts w:asciiTheme="minorHAnsi" w:hAnsiTheme="minorHAnsi" w:cstheme="minorHAnsi"/>
          <w:shd w:val="clear" w:color="auto" w:fill="FFFFFF"/>
        </w:rPr>
        <w:t xml:space="preserve"> to regard </w:t>
      </w:r>
      <w:r w:rsidR="005C1F9B">
        <w:rPr>
          <w:rFonts w:asciiTheme="minorHAnsi" w:hAnsiTheme="minorHAnsi" w:cstheme="minorHAnsi"/>
          <w:shd w:val="clear" w:color="auto" w:fill="FFFFFF"/>
        </w:rPr>
        <w:t xml:space="preserve">it </w:t>
      </w:r>
      <w:r w:rsidR="000D75B6">
        <w:rPr>
          <w:rFonts w:asciiTheme="minorHAnsi" w:hAnsiTheme="minorHAnsi" w:cstheme="minorHAnsi"/>
          <w:shd w:val="clear" w:color="auto" w:fill="FFFFFF"/>
        </w:rPr>
        <w:t>as separate from other crimes.</w:t>
      </w:r>
      <w:r w:rsidR="000D75B6" w:rsidRPr="00B84F74">
        <w:rPr>
          <w:rFonts w:asciiTheme="minorHAnsi" w:hAnsiTheme="minorHAnsi" w:cstheme="minorHAnsi"/>
          <w:shd w:val="clear" w:color="auto" w:fill="FFFFFF"/>
        </w:rPr>
        <w:t xml:space="preserve"> </w:t>
      </w:r>
      <w:r w:rsidR="000D75B6">
        <w:rPr>
          <w:rFonts w:asciiTheme="minorHAnsi" w:hAnsiTheme="minorHAnsi" w:cstheme="minorHAnsi"/>
          <w:shd w:val="clear" w:color="auto" w:fill="FFFFFF"/>
        </w:rPr>
        <w:t>I</w:t>
      </w:r>
      <w:r w:rsidRPr="00B84F74">
        <w:rPr>
          <w:rFonts w:asciiTheme="minorHAnsi" w:hAnsiTheme="minorHAnsi" w:cstheme="minorHAnsi"/>
          <w:shd w:val="clear" w:color="auto" w:fill="FFFFFF"/>
        </w:rPr>
        <w:t xml:space="preserve">t is well known that animal abuse is linked to other crimes, including </w:t>
      </w:r>
      <w:r w:rsidR="001B3BDE">
        <w:rPr>
          <w:rFonts w:asciiTheme="minorHAnsi" w:hAnsiTheme="minorHAnsi" w:cstheme="minorHAnsi"/>
          <w:shd w:val="clear" w:color="auto" w:fill="FFFFFF"/>
        </w:rPr>
        <w:t xml:space="preserve">abuse of spouses and partners, children, and the elderly, as well as </w:t>
      </w:r>
      <w:r w:rsidRPr="00B84F74">
        <w:rPr>
          <w:rFonts w:asciiTheme="minorHAnsi" w:hAnsiTheme="minorHAnsi" w:cstheme="minorHAnsi"/>
          <w:shd w:val="clear" w:color="auto" w:fill="FFFFFF"/>
        </w:rPr>
        <w:t>other forms of interpersonal violence, gang and drug offenses, and property crimes</w:t>
      </w:r>
      <w:r w:rsidR="000D75B6">
        <w:rPr>
          <w:rFonts w:asciiTheme="minorHAnsi" w:hAnsiTheme="minorHAnsi" w:cstheme="minorHAnsi"/>
          <w:shd w:val="clear" w:color="auto" w:fill="FFFFFF"/>
        </w:rPr>
        <w:t xml:space="preserve">.  </w:t>
      </w:r>
      <w:r w:rsidR="00A27F2E" w:rsidRPr="00B84F74">
        <w:rPr>
          <w:rFonts w:asciiTheme="minorHAnsi" w:hAnsiTheme="minorHAnsi" w:cstheme="minorHAnsi"/>
          <w:shd w:val="clear" w:color="auto" w:fill="FFFFFF"/>
        </w:rPr>
        <w:t>In fact, in recognition of the seriousness of this crime and its relationship to other violence and criminal activity</w:t>
      </w:r>
      <w:r w:rsidR="006C7949">
        <w:rPr>
          <w:rFonts w:asciiTheme="minorHAnsi" w:hAnsiTheme="minorHAnsi" w:cstheme="minorHAnsi"/>
          <w:shd w:val="clear" w:color="auto" w:fill="FFFFFF"/>
        </w:rPr>
        <w:t xml:space="preserve"> (please see attached journal article). </w:t>
      </w:r>
      <w:r w:rsidR="00A27F2E" w:rsidRPr="00B84F74">
        <w:rPr>
          <w:rFonts w:asciiTheme="minorHAnsi" w:hAnsiTheme="minorHAnsi" w:cstheme="minorHAnsi"/>
          <w:shd w:val="clear" w:color="auto" w:fill="FFFFFF"/>
        </w:rPr>
        <w:t xml:space="preserve"> </w:t>
      </w:r>
      <w:r w:rsidR="006C7949">
        <w:rPr>
          <w:rFonts w:asciiTheme="minorHAnsi" w:hAnsiTheme="minorHAnsi" w:cstheme="minorHAnsi"/>
          <w:shd w:val="clear" w:color="auto" w:fill="FFFFFF"/>
        </w:rPr>
        <w:t>I</w:t>
      </w:r>
      <w:r w:rsidR="00A27F2E" w:rsidRPr="00B84F74">
        <w:rPr>
          <w:rFonts w:asciiTheme="minorHAnsi" w:hAnsiTheme="minorHAnsi" w:cstheme="minorHAnsi"/>
          <w:shd w:val="clear" w:color="auto" w:fill="FFFFFF"/>
        </w:rPr>
        <w:t xml:space="preserve">n 2014 the FBI announced that it would begin collecting and reporting </w:t>
      </w:r>
      <w:r w:rsidR="00A27F2E" w:rsidRPr="00B84F74">
        <w:rPr>
          <w:rFonts w:asciiTheme="minorHAnsi" w:hAnsiTheme="minorHAnsi" w:cstheme="minorHAnsi"/>
        </w:rPr>
        <w:t>animal cruelty crimes as a separate offense under the agency’s National Incident-based Reporting System (NIBRS), the prime source of information on crime in the United States.</w:t>
      </w:r>
      <w:r w:rsidR="00B84F74" w:rsidRPr="00B84F74">
        <w:rPr>
          <w:rFonts w:asciiTheme="minorHAnsi" w:hAnsiTheme="minorHAnsi" w:cstheme="minorHAnsi"/>
        </w:rPr>
        <w:t xml:space="preserve">  </w:t>
      </w:r>
      <w:r w:rsidR="00B84F74" w:rsidRPr="00B84F74">
        <w:rPr>
          <w:rFonts w:asciiTheme="minorHAnsi" w:hAnsiTheme="minorHAnsi" w:cstheme="minorHAnsi"/>
          <w:shd w:val="clear" w:color="auto" w:fill="FFFFFF"/>
        </w:rPr>
        <w:t>Animal cruelty crimes will be classified as distinct Group A offenses, joining other major crimes such as arson, assault, and homicide, and will require the reporting of both incidents and arrests. The reported crimes will be categorized as simple/gross neglect; intentional abuse and torture; organized abuse; and animal sexual abuse.</w:t>
      </w:r>
      <w:r w:rsidR="00141D20">
        <w:rPr>
          <w:rFonts w:asciiTheme="minorHAnsi" w:hAnsiTheme="minorHAnsi" w:cstheme="minorHAnsi"/>
          <w:shd w:val="clear" w:color="auto" w:fill="FFFFFF"/>
        </w:rPr>
        <w:t xml:space="preserve">  Collecting of those data has begun.</w:t>
      </w:r>
    </w:p>
    <w:p w14:paraId="47FEBE72" w14:textId="77777777" w:rsidR="00123683" w:rsidRDefault="00123683" w:rsidP="00B84F74">
      <w:pPr>
        <w:pStyle w:val="NormalWeb"/>
        <w:shd w:val="clear" w:color="auto" w:fill="FFFFFF"/>
        <w:spacing w:before="0" w:beforeAutospacing="0" w:after="0" w:afterAutospacing="0"/>
        <w:rPr>
          <w:rFonts w:asciiTheme="minorHAnsi" w:hAnsiTheme="minorHAnsi" w:cstheme="minorHAnsi"/>
          <w:shd w:val="clear" w:color="auto" w:fill="FFFFFF"/>
        </w:rPr>
      </w:pPr>
    </w:p>
    <w:p w14:paraId="2E1390E4" w14:textId="77777777" w:rsidR="00CA3F8E" w:rsidRDefault="005C1F9B" w:rsidP="00B84F74">
      <w:pPr>
        <w:pStyle w:val="NormalWeb"/>
        <w:shd w:val="clear" w:color="auto" w:fill="FFFFFF"/>
        <w:spacing w:before="0" w:beforeAutospacing="0" w:after="0" w:afterAutospacing="0"/>
        <w:rPr>
          <w:rFonts w:asciiTheme="minorHAnsi" w:hAnsiTheme="minorHAnsi" w:cstheme="minorHAnsi"/>
          <w:shd w:val="clear" w:color="auto" w:fill="FFFFFF"/>
        </w:rPr>
      </w:pPr>
      <w:r>
        <w:rPr>
          <w:rFonts w:asciiTheme="minorHAnsi" w:hAnsiTheme="minorHAnsi" w:cstheme="minorHAnsi"/>
          <w:shd w:val="clear" w:color="auto" w:fill="FFFFFF"/>
        </w:rPr>
        <w:t xml:space="preserve">Ohio is to be commended for recognizing that the treatment of animal cruelty needs to be strengthened, and then moving to make those improvements by considering this bill. </w:t>
      </w:r>
      <w:r w:rsidR="00123683">
        <w:rPr>
          <w:rFonts w:asciiTheme="minorHAnsi" w:hAnsiTheme="minorHAnsi" w:cstheme="minorHAnsi"/>
          <w:shd w:val="clear" w:color="auto" w:fill="FFFFFF"/>
        </w:rPr>
        <w:t>Animal abuse and human violence go hand in hand; a state that is</w:t>
      </w:r>
      <w:r w:rsidR="000D75B6">
        <w:rPr>
          <w:rFonts w:asciiTheme="minorHAnsi" w:hAnsiTheme="minorHAnsi" w:cstheme="minorHAnsi"/>
          <w:shd w:val="clear" w:color="auto" w:fill="FFFFFF"/>
        </w:rPr>
        <w:t xml:space="preserve"> </w:t>
      </w:r>
      <w:r w:rsidR="00123683">
        <w:rPr>
          <w:rFonts w:asciiTheme="minorHAnsi" w:hAnsiTheme="minorHAnsi" w:cstheme="minorHAnsi"/>
          <w:shd w:val="clear" w:color="auto" w:fill="FFFFFF"/>
        </w:rPr>
        <w:t>safe</w:t>
      </w:r>
      <w:r w:rsidR="000D75B6">
        <w:rPr>
          <w:rFonts w:asciiTheme="minorHAnsi" w:hAnsiTheme="minorHAnsi" w:cstheme="minorHAnsi"/>
          <w:shd w:val="clear" w:color="auto" w:fill="FFFFFF"/>
        </w:rPr>
        <w:t>r</w:t>
      </w:r>
      <w:r w:rsidR="00123683">
        <w:rPr>
          <w:rFonts w:asciiTheme="minorHAnsi" w:hAnsiTheme="minorHAnsi" w:cstheme="minorHAnsi"/>
          <w:shd w:val="clear" w:color="auto" w:fill="FFFFFF"/>
        </w:rPr>
        <w:t xml:space="preserve"> for animals is</w:t>
      </w:r>
      <w:r w:rsidR="000D75B6">
        <w:rPr>
          <w:rFonts w:asciiTheme="minorHAnsi" w:hAnsiTheme="minorHAnsi" w:cstheme="minorHAnsi"/>
          <w:shd w:val="clear" w:color="auto" w:fill="FFFFFF"/>
        </w:rPr>
        <w:t xml:space="preserve"> a state that is</w:t>
      </w:r>
      <w:r w:rsidR="00123683">
        <w:rPr>
          <w:rFonts w:asciiTheme="minorHAnsi" w:hAnsiTheme="minorHAnsi" w:cstheme="minorHAnsi"/>
          <w:shd w:val="clear" w:color="auto" w:fill="FFFFFF"/>
        </w:rPr>
        <w:t xml:space="preserve"> safe</w:t>
      </w:r>
      <w:r w:rsidR="000D75B6">
        <w:rPr>
          <w:rFonts w:asciiTheme="minorHAnsi" w:hAnsiTheme="minorHAnsi" w:cstheme="minorHAnsi"/>
          <w:shd w:val="clear" w:color="auto" w:fill="FFFFFF"/>
        </w:rPr>
        <w:t>r</w:t>
      </w:r>
      <w:r w:rsidR="00123683">
        <w:rPr>
          <w:rFonts w:asciiTheme="minorHAnsi" w:hAnsiTheme="minorHAnsi" w:cstheme="minorHAnsi"/>
          <w:shd w:val="clear" w:color="auto" w:fill="FFFFFF"/>
        </w:rPr>
        <w:t xml:space="preserve"> for people</w:t>
      </w:r>
      <w:r w:rsidR="000D75B6">
        <w:rPr>
          <w:rFonts w:asciiTheme="minorHAnsi" w:hAnsiTheme="minorHAnsi" w:cstheme="minorHAnsi"/>
          <w:shd w:val="clear" w:color="auto" w:fill="FFFFFF"/>
        </w:rPr>
        <w:t xml:space="preserve"> too</w:t>
      </w:r>
      <w:r w:rsidR="00123683">
        <w:rPr>
          <w:rFonts w:asciiTheme="minorHAnsi" w:hAnsiTheme="minorHAnsi" w:cstheme="minorHAnsi"/>
          <w:shd w:val="clear" w:color="auto" w:fill="FFFFFF"/>
        </w:rPr>
        <w:t>.</w:t>
      </w:r>
      <w:r w:rsidR="006C7949">
        <w:rPr>
          <w:rFonts w:asciiTheme="minorHAnsi" w:hAnsiTheme="minorHAnsi" w:cstheme="minorHAnsi"/>
          <w:shd w:val="clear" w:color="auto" w:fill="FFFFFF"/>
        </w:rPr>
        <w:t xml:space="preserve">  </w:t>
      </w:r>
    </w:p>
    <w:p w14:paraId="037F214F" w14:textId="77777777" w:rsidR="00CA3F8E" w:rsidRDefault="00CA3F8E" w:rsidP="00B84F74">
      <w:pPr>
        <w:pStyle w:val="NormalWeb"/>
        <w:shd w:val="clear" w:color="auto" w:fill="FFFFFF"/>
        <w:spacing w:before="0" w:beforeAutospacing="0" w:after="0" w:afterAutospacing="0"/>
        <w:rPr>
          <w:rFonts w:asciiTheme="minorHAnsi" w:hAnsiTheme="minorHAnsi" w:cstheme="minorHAnsi"/>
          <w:shd w:val="clear" w:color="auto" w:fill="FFFFFF"/>
        </w:rPr>
      </w:pPr>
    </w:p>
    <w:p w14:paraId="12DD0418" w14:textId="3FAA4E00" w:rsidR="00123683" w:rsidRDefault="006C7949" w:rsidP="00B84F74">
      <w:pPr>
        <w:pStyle w:val="NormalWeb"/>
        <w:shd w:val="clear" w:color="auto" w:fill="FFFFFF"/>
        <w:spacing w:before="0" w:beforeAutospacing="0" w:after="0" w:afterAutospacing="0"/>
        <w:rPr>
          <w:rFonts w:asciiTheme="minorHAnsi" w:hAnsiTheme="minorHAnsi" w:cstheme="minorHAnsi"/>
          <w:shd w:val="clear" w:color="auto" w:fill="FFFFFF"/>
        </w:rPr>
      </w:pPr>
      <w:r>
        <w:rPr>
          <w:rFonts w:asciiTheme="minorHAnsi" w:hAnsiTheme="minorHAnsi" w:cstheme="minorHAnsi"/>
          <w:shd w:val="clear" w:color="auto" w:fill="FFFFFF"/>
        </w:rPr>
        <w:t>Thank you for the opportunity to testify on this important piece of legislation.</w:t>
      </w:r>
    </w:p>
    <w:p w14:paraId="43F2B6AE" w14:textId="77777777" w:rsidR="00B84F74" w:rsidRDefault="00B84F74" w:rsidP="00B84F74">
      <w:pPr>
        <w:pStyle w:val="NormalWeb"/>
        <w:shd w:val="clear" w:color="auto" w:fill="FFFFFF"/>
        <w:spacing w:before="0" w:beforeAutospacing="0" w:after="0" w:afterAutospacing="0"/>
        <w:rPr>
          <w:rFonts w:asciiTheme="minorHAnsi" w:hAnsiTheme="minorHAnsi" w:cstheme="minorHAnsi"/>
          <w:shd w:val="clear" w:color="auto" w:fill="FFFFFF"/>
        </w:rPr>
      </w:pPr>
    </w:p>
    <w:p w14:paraId="51570042" w14:textId="77777777" w:rsidR="00B84F74" w:rsidRPr="00B84F74" w:rsidRDefault="00B84F74" w:rsidP="00B84F74">
      <w:pPr>
        <w:pStyle w:val="NormalWeb"/>
        <w:shd w:val="clear" w:color="auto" w:fill="FFFFFF"/>
        <w:spacing w:before="0" w:beforeAutospacing="0" w:after="0" w:afterAutospacing="0"/>
        <w:rPr>
          <w:rFonts w:asciiTheme="minorHAnsi" w:hAnsiTheme="minorHAnsi" w:cstheme="minorHAnsi"/>
          <w:shd w:val="clear" w:color="auto" w:fill="FFFFFF"/>
        </w:rPr>
      </w:pPr>
    </w:p>
    <w:p w14:paraId="11B1D605" w14:textId="77777777" w:rsidR="00B63867" w:rsidRPr="00B63867" w:rsidRDefault="00B63867" w:rsidP="00D43C8B">
      <w:pPr>
        <w:rPr>
          <w:rFonts w:cstheme="minorHAnsi"/>
          <w:sz w:val="24"/>
          <w:szCs w:val="24"/>
        </w:rPr>
      </w:pPr>
    </w:p>
    <w:sectPr w:rsidR="00B63867" w:rsidRPr="00B63867" w:rsidSect="00C66280">
      <w:headerReference w:type="default" r:id="rId7"/>
      <w:headerReference w:type="first" r:id="rId8"/>
      <w:pgSz w:w="12240" w:h="15840"/>
      <w:pgMar w:top="28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222E1" w14:textId="77777777" w:rsidR="00DF4316" w:rsidRDefault="00DF4316" w:rsidP="00023596">
      <w:r>
        <w:separator/>
      </w:r>
    </w:p>
  </w:endnote>
  <w:endnote w:type="continuationSeparator" w:id="0">
    <w:p w14:paraId="3D5B637F" w14:textId="77777777" w:rsidR="00DF4316" w:rsidRDefault="00DF4316" w:rsidP="0002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167F6" w14:textId="77777777" w:rsidR="00DF4316" w:rsidRDefault="00DF4316" w:rsidP="00023596">
      <w:r>
        <w:separator/>
      </w:r>
    </w:p>
  </w:footnote>
  <w:footnote w:type="continuationSeparator" w:id="0">
    <w:p w14:paraId="098C646E" w14:textId="77777777" w:rsidR="00DF4316" w:rsidRDefault="00DF4316" w:rsidP="00023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C42D3" w14:textId="77777777" w:rsidR="00023596" w:rsidRDefault="00023596">
    <w:pPr>
      <w:pStyle w:val="Header"/>
    </w:pPr>
  </w:p>
  <w:p w14:paraId="4A4C7DA8" w14:textId="77777777" w:rsidR="00023596" w:rsidRDefault="00023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F1984" w14:textId="77777777" w:rsidR="00C66280" w:rsidRDefault="00C66280">
    <w:pPr>
      <w:pStyle w:val="Header"/>
    </w:pPr>
    <w:r w:rsidRPr="003468BE">
      <w:rPr>
        <w:noProof/>
        <w:sz w:val="23"/>
        <w:szCs w:val="23"/>
      </w:rPr>
      <w:drawing>
        <wp:anchor distT="0" distB="0" distL="114300" distR="114300" simplePos="0" relativeHeight="251659264" behindDoc="1" locked="0" layoutInCell="1" allowOverlap="1" wp14:anchorId="583B018C" wp14:editId="6AB7384A">
          <wp:simplePos x="0" y="0"/>
          <wp:positionH relativeFrom="column">
            <wp:posOffset>0</wp:posOffset>
          </wp:positionH>
          <wp:positionV relativeFrom="page">
            <wp:posOffset>457200</wp:posOffset>
          </wp:positionV>
          <wp:extent cx="5934075" cy="1028700"/>
          <wp:effectExtent l="0" t="0" r="9525" b="0"/>
          <wp:wrapNone/>
          <wp:docPr id="1" name="Picture 1" descr="U:\Graphics\Letterhead\15_Letterhead\16_AWI_Letterhead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raphics\Letterhead\15_Letterhead\16_AWI_Letterhead_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40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96"/>
    <w:rsid w:val="0001683A"/>
    <w:rsid w:val="00023596"/>
    <w:rsid w:val="0006571D"/>
    <w:rsid w:val="000D75B6"/>
    <w:rsid w:val="00123683"/>
    <w:rsid w:val="00141D20"/>
    <w:rsid w:val="0018135A"/>
    <w:rsid w:val="001B3BDE"/>
    <w:rsid w:val="00363F73"/>
    <w:rsid w:val="00380AB1"/>
    <w:rsid w:val="00382BC9"/>
    <w:rsid w:val="003930CB"/>
    <w:rsid w:val="00446F06"/>
    <w:rsid w:val="00530FE6"/>
    <w:rsid w:val="005C1F9B"/>
    <w:rsid w:val="006C7949"/>
    <w:rsid w:val="0088661A"/>
    <w:rsid w:val="009B7A4C"/>
    <w:rsid w:val="00A27F2E"/>
    <w:rsid w:val="00B50307"/>
    <w:rsid w:val="00B63867"/>
    <w:rsid w:val="00B84F74"/>
    <w:rsid w:val="00C66280"/>
    <w:rsid w:val="00CA3F8E"/>
    <w:rsid w:val="00D43C8B"/>
    <w:rsid w:val="00DF4316"/>
    <w:rsid w:val="00E123BC"/>
    <w:rsid w:val="00E3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0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F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96"/>
    <w:pPr>
      <w:tabs>
        <w:tab w:val="center" w:pos="4680"/>
        <w:tab w:val="right" w:pos="9360"/>
      </w:tabs>
    </w:pPr>
  </w:style>
  <w:style w:type="character" w:customStyle="1" w:styleId="HeaderChar">
    <w:name w:val="Header Char"/>
    <w:basedOn w:val="DefaultParagraphFont"/>
    <w:link w:val="Header"/>
    <w:uiPriority w:val="99"/>
    <w:rsid w:val="00023596"/>
  </w:style>
  <w:style w:type="paragraph" w:styleId="Footer">
    <w:name w:val="footer"/>
    <w:basedOn w:val="Normal"/>
    <w:link w:val="FooterChar"/>
    <w:uiPriority w:val="99"/>
    <w:unhideWhenUsed/>
    <w:rsid w:val="00023596"/>
    <w:pPr>
      <w:tabs>
        <w:tab w:val="center" w:pos="4680"/>
        <w:tab w:val="right" w:pos="9360"/>
      </w:tabs>
    </w:pPr>
  </w:style>
  <w:style w:type="character" w:customStyle="1" w:styleId="FooterChar">
    <w:name w:val="Footer Char"/>
    <w:basedOn w:val="DefaultParagraphFont"/>
    <w:link w:val="Footer"/>
    <w:uiPriority w:val="99"/>
    <w:rsid w:val="00023596"/>
  </w:style>
  <w:style w:type="paragraph" w:styleId="NormalWeb">
    <w:name w:val="Normal (Web)"/>
    <w:basedOn w:val="Normal"/>
    <w:uiPriority w:val="99"/>
    <w:semiHidden/>
    <w:unhideWhenUsed/>
    <w:rsid w:val="00A27F2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1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F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F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96"/>
    <w:pPr>
      <w:tabs>
        <w:tab w:val="center" w:pos="4680"/>
        <w:tab w:val="right" w:pos="9360"/>
      </w:tabs>
    </w:pPr>
  </w:style>
  <w:style w:type="character" w:customStyle="1" w:styleId="HeaderChar">
    <w:name w:val="Header Char"/>
    <w:basedOn w:val="DefaultParagraphFont"/>
    <w:link w:val="Header"/>
    <w:uiPriority w:val="99"/>
    <w:rsid w:val="00023596"/>
  </w:style>
  <w:style w:type="paragraph" w:styleId="Footer">
    <w:name w:val="footer"/>
    <w:basedOn w:val="Normal"/>
    <w:link w:val="FooterChar"/>
    <w:uiPriority w:val="99"/>
    <w:unhideWhenUsed/>
    <w:rsid w:val="00023596"/>
    <w:pPr>
      <w:tabs>
        <w:tab w:val="center" w:pos="4680"/>
        <w:tab w:val="right" w:pos="9360"/>
      </w:tabs>
    </w:pPr>
  </w:style>
  <w:style w:type="character" w:customStyle="1" w:styleId="FooterChar">
    <w:name w:val="Footer Char"/>
    <w:basedOn w:val="DefaultParagraphFont"/>
    <w:link w:val="Footer"/>
    <w:uiPriority w:val="99"/>
    <w:rsid w:val="00023596"/>
  </w:style>
  <w:style w:type="paragraph" w:styleId="NormalWeb">
    <w:name w:val="Normal (Web)"/>
    <w:basedOn w:val="Normal"/>
    <w:uiPriority w:val="99"/>
    <w:semiHidden/>
    <w:unhideWhenUsed/>
    <w:rsid w:val="00A27F2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1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6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Alberg</dc:creator>
  <cp:lastModifiedBy>Lust, Elizabeth</cp:lastModifiedBy>
  <cp:revision>2</cp:revision>
  <dcterms:created xsi:type="dcterms:W3CDTF">2020-02-04T14:02:00Z</dcterms:created>
  <dcterms:modified xsi:type="dcterms:W3CDTF">2020-02-04T14:02:00Z</dcterms:modified>
</cp:coreProperties>
</file>